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5" w:rsidRPr="00C52AA5" w:rsidRDefault="00633FBF" w:rsidP="00C52AA5">
      <w:pPr>
        <w:pStyle w:val="Title"/>
        <w:rPr>
          <w:sz w:val="48"/>
          <w:szCs w:val="48"/>
        </w:rPr>
      </w:pPr>
      <w:r>
        <w:rPr>
          <w:sz w:val="48"/>
          <w:szCs w:val="48"/>
        </w:rPr>
        <w:t>Drop-in Advising</w:t>
      </w:r>
      <w:r w:rsidR="00C52AA5" w:rsidRPr="00C52AA5">
        <w:rPr>
          <w:sz w:val="48"/>
          <w:szCs w:val="48"/>
        </w:rPr>
        <w:t xml:space="preserve"> Session</w:t>
      </w:r>
      <w:r w:rsidR="00D27188">
        <w:rPr>
          <w:sz w:val="48"/>
          <w:szCs w:val="48"/>
        </w:rPr>
        <w:t>s</w:t>
      </w:r>
    </w:p>
    <w:p w:rsidR="00C52AA5" w:rsidRDefault="000473BE" w:rsidP="00C52AA5">
      <w:pPr>
        <w:shd w:val="clear" w:color="auto" w:fill="FFFFFF"/>
        <w:spacing w:after="156" w:line="360" w:lineRule="atLeast"/>
        <w:rPr>
          <w:rFonts w:ascii="Helvetica" w:eastAsia="Times New Roman" w:hAnsi="Helvetica" w:cs="Helvetica"/>
          <w:color w:val="323232"/>
          <w:sz w:val="16"/>
          <w:szCs w:val="16"/>
        </w:rPr>
      </w:pPr>
      <w:r>
        <w:rPr>
          <w:rFonts w:ascii="Helvetica" w:eastAsia="Times New Roman" w:hAnsi="Helvetica" w:cs="Helvetica"/>
          <w:b/>
          <w:bCs/>
          <w:color w:val="323232"/>
          <w:sz w:val="16"/>
        </w:rPr>
        <w:t>Mondays</w:t>
      </w:r>
      <w:r w:rsidR="00C52AA5" w:rsidRPr="0091385D">
        <w:rPr>
          <w:rFonts w:ascii="Helvetica" w:eastAsia="Times New Roman" w:hAnsi="Helvetica" w:cs="Helvetica"/>
          <w:b/>
          <w:bCs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>10:30 am to 1:00 pm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Paula </w:t>
      </w:r>
      <w:proofErr w:type="spellStart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>Álvarez</w:t>
      </w:r>
      <w:proofErr w:type="spellEnd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 xml:space="preserve"> </w:t>
      </w:r>
      <w:proofErr w:type="spellStart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>Tamés</w:t>
      </w:r>
      <w:proofErr w:type="spellEnd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>,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t xml:space="preserve"> Center for International Programs</w:t>
      </w:r>
    </w:p>
    <w:p w:rsidR="00C52AA5" w:rsidRPr="0091385D" w:rsidRDefault="000473BE" w:rsidP="00C52AA5">
      <w:pPr>
        <w:shd w:val="clear" w:color="auto" w:fill="FFFFFF"/>
        <w:spacing w:after="156" w:line="360" w:lineRule="atLeast"/>
        <w:rPr>
          <w:rFonts w:ascii="Helvetica" w:eastAsia="Times New Roman" w:hAnsi="Helvetica" w:cs="Helvetica"/>
          <w:color w:val="323232"/>
          <w:sz w:val="16"/>
          <w:szCs w:val="16"/>
        </w:rPr>
      </w:pPr>
      <w:proofErr w:type="gramStart"/>
      <w:r>
        <w:rPr>
          <w:rFonts w:ascii="Helvetica" w:eastAsia="Times New Roman" w:hAnsi="Helvetica" w:cs="Helvetica"/>
          <w:b/>
          <w:bCs/>
          <w:color w:val="323232"/>
          <w:sz w:val="16"/>
        </w:rPr>
        <w:t>Tuesdays</w:t>
      </w:r>
      <w:r w:rsidR="00C52AA5" w:rsidRPr="0091385D">
        <w:rPr>
          <w:rFonts w:ascii="Helvetica" w:eastAsia="Times New Roman" w:hAnsi="Helvetica" w:cs="Helvetica"/>
          <w:b/>
          <w:bCs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>10:00 am to 11:00 am.</w:t>
      </w:r>
      <w:proofErr w:type="gramEnd"/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>Melissa Hardin,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t xml:space="preserve"> Center for International Programs</w:t>
      </w:r>
    </w:p>
    <w:p w:rsidR="00C52AA5" w:rsidRPr="0091385D" w:rsidRDefault="000473BE" w:rsidP="00C52AA5">
      <w:pPr>
        <w:shd w:val="clear" w:color="auto" w:fill="FFFFFF"/>
        <w:spacing w:after="156" w:line="360" w:lineRule="atLeast"/>
        <w:rPr>
          <w:rFonts w:ascii="Helvetica" w:eastAsia="Times New Roman" w:hAnsi="Helvetica" w:cs="Helvetica"/>
          <w:color w:val="323232"/>
          <w:sz w:val="16"/>
          <w:szCs w:val="16"/>
        </w:rPr>
      </w:pPr>
      <w:r>
        <w:rPr>
          <w:rFonts w:ascii="Helvetica" w:eastAsia="Times New Roman" w:hAnsi="Helvetica" w:cs="Helvetica"/>
          <w:b/>
          <w:bCs/>
          <w:color w:val="323232"/>
          <w:sz w:val="16"/>
        </w:rPr>
        <w:t>Wednesdays</w:t>
      </w:r>
      <w:r w:rsidR="00C52AA5" w:rsidRPr="0091385D">
        <w:rPr>
          <w:rFonts w:ascii="Helvetica" w:eastAsia="Times New Roman" w:hAnsi="Helvetica" w:cs="Helvetica"/>
          <w:b/>
          <w:bCs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>1:00 pm to 3:00 pm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Paula </w:t>
      </w:r>
      <w:proofErr w:type="spellStart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>Álvarez</w:t>
      </w:r>
      <w:proofErr w:type="spellEnd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 xml:space="preserve"> </w:t>
      </w:r>
      <w:proofErr w:type="spellStart"/>
      <w:r w:rsidRPr="000473BE">
        <w:rPr>
          <w:rFonts w:ascii="Helvetica" w:eastAsia="Times New Roman" w:hAnsi="Helvetica" w:cs="Helvetica"/>
          <w:color w:val="323232"/>
          <w:sz w:val="16"/>
          <w:szCs w:val="16"/>
        </w:rPr>
        <w:t>Tamés</w:t>
      </w:r>
      <w:proofErr w:type="spellEnd"/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, 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t>Center for International Programs</w:t>
      </w:r>
    </w:p>
    <w:p w:rsidR="00C52AA5" w:rsidRDefault="000473BE" w:rsidP="00C52AA5">
      <w:pPr>
        <w:shd w:val="clear" w:color="auto" w:fill="FFFFFF"/>
        <w:spacing w:after="156" w:line="360" w:lineRule="atLeast"/>
        <w:rPr>
          <w:rFonts w:ascii="Helvetica" w:eastAsia="Times New Roman" w:hAnsi="Helvetica" w:cs="Helvetica"/>
          <w:color w:val="323232"/>
          <w:sz w:val="16"/>
          <w:szCs w:val="16"/>
        </w:rPr>
      </w:pPr>
      <w:r>
        <w:rPr>
          <w:rFonts w:ascii="Helvetica" w:eastAsia="Times New Roman" w:hAnsi="Helvetica" w:cs="Helvetica"/>
          <w:b/>
          <w:bCs/>
          <w:color w:val="323232"/>
          <w:sz w:val="16"/>
        </w:rPr>
        <w:t>Thursdays</w:t>
      </w:r>
      <w:r w:rsidR="00C52AA5" w:rsidRPr="0091385D">
        <w:rPr>
          <w:rFonts w:ascii="Helvetica" w:eastAsia="Times New Roman" w:hAnsi="Helvetica" w:cs="Helvetica"/>
          <w:b/>
          <w:bCs/>
          <w:color w:val="323232"/>
          <w:sz w:val="16"/>
          <w:szCs w:val="16"/>
        </w:rPr>
        <w:br/>
      </w:r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8:30 </w:t>
      </w:r>
      <w:proofErr w:type="gramStart"/>
      <w:r>
        <w:rPr>
          <w:rFonts w:ascii="Helvetica" w:eastAsia="Times New Roman" w:hAnsi="Helvetica" w:cs="Helvetica"/>
          <w:color w:val="323232"/>
          <w:sz w:val="16"/>
          <w:szCs w:val="16"/>
        </w:rPr>
        <w:t>am</w:t>
      </w:r>
      <w:proofErr w:type="gramEnd"/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 to 10:00 am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br/>
      </w:r>
      <w:proofErr w:type="spellStart"/>
      <w:r>
        <w:rPr>
          <w:rFonts w:ascii="Helvetica" w:eastAsia="Times New Roman" w:hAnsi="Helvetica" w:cs="Helvetica"/>
          <w:color w:val="323232"/>
          <w:sz w:val="16"/>
          <w:szCs w:val="16"/>
        </w:rPr>
        <w:t>Meliss</w:t>
      </w:r>
      <w:proofErr w:type="spellEnd"/>
      <w:r>
        <w:rPr>
          <w:rFonts w:ascii="Helvetica" w:eastAsia="Times New Roman" w:hAnsi="Helvetica" w:cs="Helvetica"/>
          <w:color w:val="323232"/>
          <w:sz w:val="16"/>
          <w:szCs w:val="16"/>
        </w:rPr>
        <w:t xml:space="preserve"> Hardin</w:t>
      </w:r>
      <w:r w:rsidR="00C52AA5" w:rsidRPr="0091385D">
        <w:rPr>
          <w:rFonts w:ascii="Helvetica" w:eastAsia="Times New Roman" w:hAnsi="Helvetica" w:cs="Helvetica"/>
          <w:color w:val="323232"/>
          <w:sz w:val="16"/>
          <w:szCs w:val="16"/>
        </w:rPr>
        <w:t>,</w:t>
      </w:r>
      <w:r w:rsidR="00C52AA5">
        <w:rPr>
          <w:rFonts w:ascii="Helvetica" w:eastAsia="Times New Roman" w:hAnsi="Helvetica" w:cs="Helvetica"/>
          <w:color w:val="323232"/>
          <w:sz w:val="16"/>
          <w:szCs w:val="16"/>
        </w:rPr>
        <w:t xml:space="preserve"> Center for International Programs</w:t>
      </w:r>
    </w:p>
    <w:p w:rsidR="00C52AA5" w:rsidRPr="0091385D" w:rsidRDefault="00C52AA5" w:rsidP="00C52AA5">
      <w:pPr>
        <w:shd w:val="clear" w:color="auto" w:fill="FFFFFF"/>
        <w:spacing w:after="156" w:line="360" w:lineRule="atLeast"/>
        <w:rPr>
          <w:rFonts w:ascii="Helvetica" w:eastAsia="Times New Roman" w:hAnsi="Helvetica" w:cs="Helvetica"/>
          <w:b/>
          <w:bCs/>
          <w:color w:val="323232"/>
          <w:sz w:val="16"/>
        </w:rPr>
      </w:pPr>
      <w:r>
        <w:rPr>
          <w:rFonts w:ascii="Helvetica" w:eastAsia="Times New Roman" w:hAnsi="Helvetica" w:cs="Helvetica"/>
          <w:b/>
          <w:bCs/>
          <w:color w:val="323232"/>
          <w:sz w:val="16"/>
        </w:rPr>
        <w:t>Friday</w:t>
      </w:r>
      <w:r w:rsidR="000473BE">
        <w:rPr>
          <w:rFonts w:ascii="Helvetica" w:eastAsia="Times New Roman" w:hAnsi="Helvetica" w:cs="Helvetica"/>
          <w:b/>
          <w:bCs/>
          <w:color w:val="323232"/>
          <w:sz w:val="16"/>
        </w:rPr>
        <w:t>s</w:t>
      </w:r>
      <w:r w:rsidR="000473BE">
        <w:rPr>
          <w:rFonts w:ascii="Helvetica" w:eastAsia="Times New Roman" w:hAnsi="Helvetica" w:cs="Helvetica"/>
          <w:b/>
          <w:bCs/>
          <w:color w:val="323232"/>
          <w:sz w:val="16"/>
        </w:rPr>
        <w:br/>
      </w:r>
      <w:r w:rsidR="000473BE">
        <w:rPr>
          <w:rFonts w:ascii="Helvetica" w:eastAsia="Times New Roman" w:hAnsi="Helvetica" w:cs="Helvetica"/>
          <w:bCs/>
          <w:color w:val="323232"/>
          <w:sz w:val="16"/>
        </w:rPr>
        <w:t xml:space="preserve">9:00 </w:t>
      </w:r>
      <w:proofErr w:type="gramStart"/>
      <w:r w:rsidR="000473BE">
        <w:rPr>
          <w:rFonts w:ascii="Helvetica" w:eastAsia="Times New Roman" w:hAnsi="Helvetica" w:cs="Helvetica"/>
          <w:bCs/>
          <w:color w:val="323232"/>
          <w:sz w:val="16"/>
        </w:rPr>
        <w:t>am</w:t>
      </w:r>
      <w:proofErr w:type="gramEnd"/>
      <w:r w:rsidR="000473BE">
        <w:rPr>
          <w:rFonts w:ascii="Helvetica" w:eastAsia="Times New Roman" w:hAnsi="Helvetica" w:cs="Helvetica"/>
          <w:bCs/>
          <w:color w:val="323232"/>
          <w:sz w:val="16"/>
        </w:rPr>
        <w:t xml:space="preserve"> to 11:00 am</w:t>
      </w:r>
      <w:r>
        <w:rPr>
          <w:rFonts w:ascii="Helvetica" w:eastAsia="Times New Roman" w:hAnsi="Helvetica" w:cs="Helvetica"/>
          <w:color w:val="323232"/>
          <w:sz w:val="16"/>
          <w:szCs w:val="16"/>
        </w:rPr>
        <w:br/>
      </w:r>
      <w:r w:rsidR="000473BE">
        <w:rPr>
          <w:rFonts w:ascii="Helvetica" w:eastAsia="Times New Roman" w:hAnsi="Helvetica" w:cs="Helvetica"/>
          <w:color w:val="323232"/>
          <w:sz w:val="16"/>
          <w:szCs w:val="16"/>
        </w:rPr>
        <w:t xml:space="preserve">Paula </w:t>
      </w:r>
      <w:proofErr w:type="spellStart"/>
      <w:r w:rsidR="000473BE" w:rsidRPr="000473BE">
        <w:rPr>
          <w:rFonts w:ascii="Helvetica" w:eastAsia="Times New Roman" w:hAnsi="Helvetica" w:cs="Helvetica"/>
          <w:color w:val="323232"/>
          <w:sz w:val="16"/>
          <w:szCs w:val="16"/>
        </w:rPr>
        <w:t>Álvarez</w:t>
      </w:r>
      <w:proofErr w:type="spellEnd"/>
      <w:r w:rsidR="000473BE" w:rsidRPr="000473BE">
        <w:rPr>
          <w:rFonts w:ascii="Helvetica" w:eastAsia="Times New Roman" w:hAnsi="Helvetica" w:cs="Helvetica"/>
          <w:color w:val="323232"/>
          <w:sz w:val="16"/>
          <w:szCs w:val="16"/>
        </w:rPr>
        <w:t xml:space="preserve"> </w:t>
      </w:r>
      <w:proofErr w:type="spellStart"/>
      <w:r w:rsidR="000473BE" w:rsidRPr="000473BE">
        <w:rPr>
          <w:rFonts w:ascii="Helvetica" w:eastAsia="Times New Roman" w:hAnsi="Helvetica" w:cs="Helvetica"/>
          <w:color w:val="323232"/>
          <w:sz w:val="16"/>
          <w:szCs w:val="16"/>
        </w:rPr>
        <w:t>Tamés</w:t>
      </w:r>
      <w:proofErr w:type="spellEnd"/>
      <w:r w:rsidR="000473BE">
        <w:rPr>
          <w:rFonts w:ascii="Helvetica" w:eastAsia="Times New Roman" w:hAnsi="Helvetica" w:cs="Helvetica"/>
          <w:color w:val="323232"/>
          <w:sz w:val="16"/>
          <w:szCs w:val="16"/>
        </w:rPr>
        <w:t xml:space="preserve">, </w:t>
      </w:r>
      <w:r>
        <w:rPr>
          <w:rFonts w:ascii="Helvetica" w:eastAsia="Times New Roman" w:hAnsi="Helvetica" w:cs="Helvetica"/>
          <w:color w:val="323232"/>
          <w:sz w:val="16"/>
          <w:szCs w:val="16"/>
        </w:rPr>
        <w:t>Center for International Programs</w:t>
      </w:r>
    </w:p>
    <w:p w:rsidR="006B4222" w:rsidRPr="00C52AA5" w:rsidRDefault="006B4222"/>
    <w:sectPr w:rsidR="006B4222" w:rsidRPr="00C52AA5" w:rsidSect="006B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52AA5"/>
    <w:rsid w:val="000473BE"/>
    <w:rsid w:val="000929A0"/>
    <w:rsid w:val="00633FBF"/>
    <w:rsid w:val="006B4222"/>
    <w:rsid w:val="00875EA0"/>
    <w:rsid w:val="00C52AA5"/>
    <w:rsid w:val="00CE1E34"/>
    <w:rsid w:val="00D27188"/>
    <w:rsid w:val="00E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A5"/>
  </w:style>
  <w:style w:type="paragraph" w:styleId="Heading1">
    <w:name w:val="heading 1"/>
    <w:basedOn w:val="Normal"/>
    <w:next w:val="Normal"/>
    <w:link w:val="Heading1Char"/>
    <w:uiPriority w:val="9"/>
    <w:qFormat/>
    <w:rsid w:val="00C52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5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2A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2012-09-19T20:24:00Z</dcterms:created>
  <dcterms:modified xsi:type="dcterms:W3CDTF">2012-09-19T20:24:00Z</dcterms:modified>
</cp:coreProperties>
</file>